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Pr="009E2EA4">
        <w:rPr>
          <w:b/>
        </w:rPr>
        <w:t xml:space="preserve">IS </w:t>
      </w:r>
      <w:r w:rsidR="009E2EA4" w:rsidRPr="009E2EA4">
        <w:rPr>
          <w:b/>
        </w:rPr>
        <w:t>obecná knižnica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9E2EA4" w:rsidRPr="009E2EA4" w:rsidRDefault="009E2EA4" w:rsidP="009E2EA4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9E2EA4" w:rsidRPr="008219DB">
        <w:rPr>
          <w:rFonts w:eastAsia="SimSun" w:cs="Lucida Sans"/>
          <w:kern w:val="3"/>
          <w:lang w:eastAsia="zh-CN" w:bidi="hi-IN"/>
        </w:rPr>
        <w:t xml:space="preserve">fyzické osoby- čitatelia </w:t>
      </w:r>
      <w:r w:rsidR="0033382B">
        <w:rPr>
          <w:b/>
        </w:rPr>
        <w:t xml:space="preserve">v rozsahu </w:t>
      </w:r>
      <w:r w:rsidR="009E2EA4" w:rsidRPr="008219DB">
        <w:rPr>
          <w:rFonts w:eastAsia="SimSun" w:cs="Lucida Sans"/>
          <w:kern w:val="3"/>
          <w:lang w:eastAsia="zh-CN" w:bidi="hi-IN"/>
        </w:rPr>
        <w:t>Titul, meno, priezvisko, rodné priezvisko, dátum narodenia, adresa trvalého pobytu, číslo občianskeho preukazu.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53C70" w:rsidRPr="009E2EA4" w:rsidRDefault="007E2EFC" w:rsidP="00FB3EED">
      <w:pPr>
        <w:pStyle w:val="Odsekzoznamu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9E2EA4">
        <w:t xml:space="preserve"> (osobne)</w:t>
      </w:r>
    </w:p>
    <w:p w:rsidR="009E2EA4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9E2EA4" w:rsidRDefault="00182FEF" w:rsidP="009E2EA4">
      <w:pPr>
        <w:pStyle w:val="Odsekzoznamu"/>
        <w:ind w:left="426"/>
        <w:jc w:val="both"/>
        <w:rPr>
          <w:b/>
        </w:rPr>
      </w:pPr>
      <w:r>
        <w:t xml:space="preserve">Prevádzkovateľ spracúva osobné údaje za účelom </w:t>
      </w:r>
      <w:r w:rsidR="009E2EA4" w:rsidRPr="009E2EA4">
        <w:rPr>
          <w:rFonts w:eastAsia="SimSun" w:cs="Lucida Sans"/>
          <w:kern w:val="3"/>
          <w:lang w:eastAsia="zh-CN" w:bidi="hi-IN"/>
        </w:rPr>
        <w:t>zabezpečenia evidencie čitateľov, ktorý využívajú služby obecnej knižnice a evidencie o vypožičaných knihách podľa § 13 ods. 1 zákona č. 183/2000 Z. z. o knižniciach</w:t>
      </w:r>
      <w:r>
        <w:t>.</w:t>
      </w:r>
    </w:p>
    <w:p w:rsidR="0082556E" w:rsidRPr="009E2EA4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9E2EA4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E2EA4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9E2EA4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Povinnosť poskytnutia osobných údajov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požiadavkou. Dotknutá osoba má povinnosť poskytnúť osobné údaje, v prípade ich ne</w:t>
      </w:r>
      <w:r w:rsidRPr="009E2EA4">
        <w:t>poskytnutia prevádzkovateľ dotknutej osobe nezabezpečí poskytnutie služby</w:t>
      </w:r>
      <w:r w:rsidR="009E2EA4" w:rsidRPr="009E2EA4">
        <w:t xml:space="preserve"> obecnej knižnice</w:t>
      </w:r>
      <w:r w:rsidRPr="009E2EA4">
        <w:t>.</w:t>
      </w:r>
      <w:r>
        <w:t xml:space="preserve">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E773A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96C4B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24951"/>
    <w:rsid w:val="0095212F"/>
    <w:rsid w:val="00971ED9"/>
    <w:rsid w:val="0097748A"/>
    <w:rsid w:val="009A4737"/>
    <w:rsid w:val="009B2A4E"/>
    <w:rsid w:val="009B43E1"/>
    <w:rsid w:val="009D571C"/>
    <w:rsid w:val="009E2EA4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0010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grossova</cp:lastModifiedBy>
  <cp:revision>2</cp:revision>
  <dcterms:created xsi:type="dcterms:W3CDTF">2018-10-10T13:27:00Z</dcterms:created>
  <dcterms:modified xsi:type="dcterms:W3CDTF">2018-10-10T13:27:00Z</dcterms:modified>
</cp:coreProperties>
</file>